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1DB4" w14:textId="723DC44F" w:rsidR="003535AD" w:rsidRDefault="003535AD" w:rsidP="003535AD">
      <w:pPr>
        <w:pStyle w:val="NormalWeb"/>
        <w:jc w:val="center"/>
      </w:pPr>
      <w:r>
        <w:rPr>
          <w:noProof/>
        </w:rPr>
        <w:drawing>
          <wp:inline distT="0" distB="0" distL="0" distR="0" wp14:anchorId="7FC080EE" wp14:editId="682EAE61">
            <wp:extent cx="3257550" cy="1085850"/>
            <wp:effectExtent l="0" t="0" r="0" b="0"/>
            <wp:docPr id="843723916" name="Picture 1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723916" name="Picture 1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0AFD" w14:textId="77777777" w:rsidR="00C701A5" w:rsidRDefault="00000000" w:rsidP="003535AD">
      <w:pPr>
        <w:pStyle w:val="Heading1"/>
        <w:spacing w:line="348" w:lineRule="exact"/>
        <w:ind w:left="2872"/>
      </w:pPr>
      <w:r>
        <w:t>Pharmacy and Therapeutics Committee</w:t>
      </w:r>
    </w:p>
    <w:p w14:paraId="068840D0" w14:textId="77777777" w:rsidR="00C701A5" w:rsidRDefault="00000000" w:rsidP="003535AD">
      <w:pPr>
        <w:spacing w:before="1"/>
        <w:ind w:left="2871" w:right="2772"/>
        <w:jc w:val="center"/>
        <w:rPr>
          <w:sz w:val="30"/>
        </w:rPr>
      </w:pPr>
      <w:r>
        <w:rPr>
          <w:sz w:val="30"/>
        </w:rPr>
        <w:t>Request for Formulary Review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201"/>
      </w:tblGrid>
      <w:tr w:rsidR="00C701A5" w14:paraId="099EC464" w14:textId="77777777">
        <w:trPr>
          <w:trHeight w:val="268"/>
        </w:trPr>
        <w:tc>
          <w:tcPr>
            <w:tcW w:w="3061" w:type="dxa"/>
          </w:tcPr>
          <w:p w14:paraId="342B282E" w14:textId="77777777" w:rsidR="00C701A5" w:rsidRDefault="00000000" w:rsidP="003535AD">
            <w:pPr>
              <w:pStyle w:val="TableParagraph"/>
              <w:spacing w:line="248" w:lineRule="exact"/>
              <w:jc w:val="center"/>
            </w:pPr>
            <w:r>
              <w:t>Date</w:t>
            </w:r>
          </w:p>
        </w:tc>
        <w:tc>
          <w:tcPr>
            <w:tcW w:w="7201" w:type="dxa"/>
          </w:tcPr>
          <w:p w14:paraId="76B14486" w14:textId="77777777" w:rsidR="00C701A5" w:rsidRDefault="00C701A5" w:rsidP="003535AD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C701A5" w14:paraId="65E155BD" w14:textId="77777777">
        <w:trPr>
          <w:trHeight w:val="270"/>
        </w:trPr>
        <w:tc>
          <w:tcPr>
            <w:tcW w:w="3061" w:type="dxa"/>
          </w:tcPr>
          <w:p w14:paraId="2AE0DF9C" w14:textId="77777777" w:rsidR="00C701A5" w:rsidRDefault="00000000" w:rsidP="003535AD">
            <w:pPr>
              <w:pStyle w:val="TableParagraph"/>
              <w:spacing w:line="251" w:lineRule="exact"/>
              <w:jc w:val="center"/>
            </w:pPr>
            <w:r>
              <w:t>Requestor’s name</w:t>
            </w:r>
          </w:p>
        </w:tc>
        <w:tc>
          <w:tcPr>
            <w:tcW w:w="7201" w:type="dxa"/>
          </w:tcPr>
          <w:p w14:paraId="0FEF2EC1" w14:textId="77777777" w:rsidR="00C701A5" w:rsidRDefault="00C701A5" w:rsidP="003535AD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701A5" w14:paraId="047F7FF5" w14:textId="77777777">
        <w:trPr>
          <w:trHeight w:val="268"/>
        </w:trPr>
        <w:tc>
          <w:tcPr>
            <w:tcW w:w="3061" w:type="dxa"/>
          </w:tcPr>
          <w:p w14:paraId="10A31346" w14:textId="77777777" w:rsidR="00C701A5" w:rsidRDefault="00000000" w:rsidP="003535AD">
            <w:pPr>
              <w:pStyle w:val="TableParagraph"/>
              <w:spacing w:line="248" w:lineRule="exact"/>
              <w:jc w:val="center"/>
            </w:pPr>
            <w:r>
              <w:t>Requestor’s Phone/Fax#</w:t>
            </w:r>
          </w:p>
        </w:tc>
        <w:tc>
          <w:tcPr>
            <w:tcW w:w="7201" w:type="dxa"/>
          </w:tcPr>
          <w:p w14:paraId="5B270F36" w14:textId="77777777" w:rsidR="00C701A5" w:rsidRDefault="00C701A5" w:rsidP="003535AD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C701A5" w14:paraId="4F7525A3" w14:textId="77777777">
        <w:trPr>
          <w:trHeight w:val="537"/>
        </w:trPr>
        <w:tc>
          <w:tcPr>
            <w:tcW w:w="3061" w:type="dxa"/>
          </w:tcPr>
          <w:p w14:paraId="2A5C9EB7" w14:textId="77777777" w:rsidR="00C701A5" w:rsidRDefault="00000000" w:rsidP="003535AD">
            <w:pPr>
              <w:pStyle w:val="TableParagraph"/>
              <w:spacing w:line="265" w:lineRule="exact"/>
              <w:jc w:val="center"/>
            </w:pPr>
            <w:r>
              <w:t>Drug Name</w:t>
            </w:r>
          </w:p>
          <w:p w14:paraId="3E419B9C" w14:textId="77777777" w:rsidR="00C701A5" w:rsidRDefault="00000000" w:rsidP="003535AD">
            <w:pPr>
              <w:pStyle w:val="TableParagraph"/>
              <w:spacing w:line="252" w:lineRule="exact"/>
              <w:jc w:val="center"/>
            </w:pPr>
            <w:r>
              <w:t>(Brand Name)</w:t>
            </w:r>
          </w:p>
        </w:tc>
        <w:tc>
          <w:tcPr>
            <w:tcW w:w="7201" w:type="dxa"/>
          </w:tcPr>
          <w:p w14:paraId="75FB944C" w14:textId="77777777" w:rsidR="00C701A5" w:rsidRDefault="00C701A5" w:rsidP="003535A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C701A5" w14:paraId="4A5EBA4A" w14:textId="77777777">
        <w:trPr>
          <w:trHeight w:val="537"/>
        </w:trPr>
        <w:tc>
          <w:tcPr>
            <w:tcW w:w="3061" w:type="dxa"/>
          </w:tcPr>
          <w:p w14:paraId="5C31CC22" w14:textId="77777777" w:rsidR="00C701A5" w:rsidRDefault="00000000" w:rsidP="003535AD">
            <w:pPr>
              <w:pStyle w:val="TableParagraph"/>
              <w:spacing w:line="265" w:lineRule="exact"/>
              <w:jc w:val="center"/>
            </w:pPr>
            <w:r>
              <w:t>Drug Name</w:t>
            </w:r>
          </w:p>
          <w:p w14:paraId="7D712018" w14:textId="77777777" w:rsidR="00C701A5" w:rsidRDefault="00000000" w:rsidP="003535AD">
            <w:pPr>
              <w:pStyle w:val="TableParagraph"/>
              <w:spacing w:line="252" w:lineRule="exact"/>
              <w:jc w:val="center"/>
            </w:pPr>
            <w:r>
              <w:t>(Generic Name)</w:t>
            </w:r>
          </w:p>
        </w:tc>
        <w:tc>
          <w:tcPr>
            <w:tcW w:w="7201" w:type="dxa"/>
          </w:tcPr>
          <w:p w14:paraId="77E94090" w14:textId="77777777" w:rsidR="00C701A5" w:rsidRDefault="00C701A5" w:rsidP="003535A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C701A5" w14:paraId="2526C785" w14:textId="77777777">
        <w:trPr>
          <w:trHeight w:val="537"/>
        </w:trPr>
        <w:tc>
          <w:tcPr>
            <w:tcW w:w="3061" w:type="dxa"/>
          </w:tcPr>
          <w:p w14:paraId="2F1D8AF7" w14:textId="77777777" w:rsidR="00C701A5" w:rsidRDefault="00000000" w:rsidP="003535AD">
            <w:pPr>
              <w:pStyle w:val="TableParagraph"/>
              <w:spacing w:line="265" w:lineRule="exact"/>
              <w:jc w:val="center"/>
            </w:pPr>
            <w:r>
              <w:t>Dosage Form(s)</w:t>
            </w:r>
          </w:p>
          <w:p w14:paraId="1B68F6A8" w14:textId="77777777" w:rsidR="00C701A5" w:rsidRDefault="00000000" w:rsidP="003535AD">
            <w:pPr>
              <w:pStyle w:val="TableParagraph"/>
              <w:spacing w:line="252" w:lineRule="exact"/>
              <w:jc w:val="center"/>
            </w:pPr>
            <w:r>
              <w:t>(If not tablet or capsule)</w:t>
            </w:r>
          </w:p>
        </w:tc>
        <w:tc>
          <w:tcPr>
            <w:tcW w:w="7201" w:type="dxa"/>
          </w:tcPr>
          <w:p w14:paraId="24CB451A" w14:textId="77777777" w:rsidR="00C701A5" w:rsidRDefault="00C701A5" w:rsidP="003535A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C701A5" w14:paraId="78F2AD4D" w14:textId="77777777">
        <w:trPr>
          <w:trHeight w:val="1341"/>
        </w:trPr>
        <w:tc>
          <w:tcPr>
            <w:tcW w:w="3061" w:type="dxa"/>
          </w:tcPr>
          <w:p w14:paraId="5BC10152" w14:textId="77777777" w:rsidR="00C701A5" w:rsidRDefault="00000000" w:rsidP="003535AD">
            <w:pPr>
              <w:pStyle w:val="TableParagraph"/>
              <w:spacing w:line="265" w:lineRule="exact"/>
              <w:jc w:val="center"/>
            </w:pPr>
            <w:r>
              <w:t>Indication(s)</w:t>
            </w:r>
          </w:p>
        </w:tc>
        <w:tc>
          <w:tcPr>
            <w:tcW w:w="7201" w:type="dxa"/>
          </w:tcPr>
          <w:p w14:paraId="165C95FC" w14:textId="77777777" w:rsidR="00C701A5" w:rsidRDefault="00C701A5" w:rsidP="003535A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C701A5" w14:paraId="774F9D0B" w14:textId="77777777">
        <w:trPr>
          <w:trHeight w:val="1074"/>
        </w:trPr>
        <w:tc>
          <w:tcPr>
            <w:tcW w:w="3061" w:type="dxa"/>
          </w:tcPr>
          <w:p w14:paraId="10EF4B20" w14:textId="77777777" w:rsidR="00C701A5" w:rsidRDefault="00000000" w:rsidP="003535AD">
            <w:pPr>
              <w:pStyle w:val="TableParagraph"/>
              <w:ind w:right="356"/>
              <w:jc w:val="center"/>
            </w:pPr>
            <w:r>
              <w:t>Is there a similar drug on the Formulary?</w:t>
            </w:r>
          </w:p>
        </w:tc>
        <w:tc>
          <w:tcPr>
            <w:tcW w:w="7201" w:type="dxa"/>
          </w:tcPr>
          <w:p w14:paraId="4721D0AF" w14:textId="77777777" w:rsidR="00C701A5" w:rsidRDefault="00000000" w:rsidP="003535AD">
            <w:pPr>
              <w:pStyle w:val="TableParagraph"/>
              <w:tabs>
                <w:tab w:val="left" w:pos="785"/>
                <w:tab w:val="left" w:pos="1471"/>
              </w:tabs>
              <w:spacing w:line="265" w:lineRule="exact"/>
              <w:jc w:val="center"/>
            </w:pPr>
            <w:r>
              <w:t>Yes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If yes, list drug(s)</w:t>
            </w:r>
            <w:r>
              <w:rPr>
                <w:spacing w:val="-5"/>
              </w:rPr>
              <w:t xml:space="preserve"> </w:t>
            </w:r>
            <w:r>
              <w:t>below.</w:t>
            </w:r>
          </w:p>
        </w:tc>
      </w:tr>
      <w:tr w:rsidR="00C701A5" w14:paraId="603745C3" w14:textId="77777777">
        <w:trPr>
          <w:trHeight w:val="537"/>
        </w:trPr>
        <w:tc>
          <w:tcPr>
            <w:tcW w:w="3061" w:type="dxa"/>
          </w:tcPr>
          <w:p w14:paraId="4448962C" w14:textId="77777777" w:rsidR="00C701A5" w:rsidRDefault="00000000" w:rsidP="003535AD">
            <w:pPr>
              <w:pStyle w:val="TableParagraph"/>
              <w:spacing w:line="265" w:lineRule="exact"/>
              <w:jc w:val="center"/>
            </w:pPr>
            <w:r>
              <w:t>AWP of Drug</w:t>
            </w:r>
          </w:p>
          <w:p w14:paraId="2FB5F478" w14:textId="77777777" w:rsidR="00C701A5" w:rsidRDefault="00000000" w:rsidP="003535AD">
            <w:pPr>
              <w:pStyle w:val="TableParagraph"/>
              <w:spacing w:line="252" w:lineRule="exact"/>
              <w:jc w:val="center"/>
            </w:pPr>
            <w:r>
              <w:t xml:space="preserve">(30 </w:t>
            </w:r>
            <w:proofErr w:type="spellStart"/>
            <w:r>
              <w:t>days</w:t>
            </w:r>
            <w:proofErr w:type="spellEnd"/>
            <w:r>
              <w:t xml:space="preserve"> supply)</w:t>
            </w:r>
          </w:p>
        </w:tc>
        <w:tc>
          <w:tcPr>
            <w:tcW w:w="7201" w:type="dxa"/>
          </w:tcPr>
          <w:p w14:paraId="72707B4E" w14:textId="77777777" w:rsidR="00C701A5" w:rsidRDefault="00C701A5" w:rsidP="003535A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C701A5" w14:paraId="305E8D70" w14:textId="77777777">
        <w:trPr>
          <w:trHeight w:val="3223"/>
        </w:trPr>
        <w:tc>
          <w:tcPr>
            <w:tcW w:w="3061" w:type="dxa"/>
          </w:tcPr>
          <w:p w14:paraId="437C2F5E" w14:textId="77777777" w:rsidR="00C701A5" w:rsidRDefault="00000000" w:rsidP="003535AD">
            <w:pPr>
              <w:pStyle w:val="TableParagraph"/>
              <w:ind w:right="213"/>
              <w:jc w:val="center"/>
            </w:pPr>
            <w:r>
              <w:t>Please provide supporting documentation for addition of the drug to the Formulary.</w:t>
            </w:r>
          </w:p>
        </w:tc>
        <w:tc>
          <w:tcPr>
            <w:tcW w:w="7201" w:type="dxa"/>
          </w:tcPr>
          <w:p w14:paraId="0E3207B6" w14:textId="77777777" w:rsidR="00C701A5" w:rsidRDefault="00C701A5" w:rsidP="003535A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C701A5" w14:paraId="0E118A80" w14:textId="77777777">
        <w:trPr>
          <w:trHeight w:val="1344"/>
        </w:trPr>
        <w:tc>
          <w:tcPr>
            <w:tcW w:w="3061" w:type="dxa"/>
          </w:tcPr>
          <w:p w14:paraId="3664BDA2" w14:textId="77777777" w:rsidR="00C701A5" w:rsidRDefault="00000000" w:rsidP="003535AD">
            <w:pPr>
              <w:pStyle w:val="TableParagraph"/>
              <w:spacing w:line="265" w:lineRule="exact"/>
              <w:jc w:val="center"/>
            </w:pPr>
            <w:r>
              <w:t>Comments</w:t>
            </w:r>
          </w:p>
        </w:tc>
        <w:tc>
          <w:tcPr>
            <w:tcW w:w="7201" w:type="dxa"/>
          </w:tcPr>
          <w:p w14:paraId="51CBAF51" w14:textId="77777777" w:rsidR="00C701A5" w:rsidRDefault="00C701A5" w:rsidP="003535A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</w:tbl>
    <w:p w14:paraId="51FAFC55" w14:textId="6AA0A152" w:rsidR="00C701A5" w:rsidRDefault="00000000" w:rsidP="003535AD">
      <w:pPr>
        <w:pStyle w:val="BodyText"/>
        <w:ind w:left="3978" w:right="3877"/>
        <w:jc w:val="center"/>
      </w:pPr>
      <w:r>
        <w:t xml:space="preserve">Submit all completed forms to: </w:t>
      </w:r>
      <w:r w:rsidR="00790738">
        <w:t>Joseph Cardinalli</w:t>
      </w:r>
      <w:r>
        <w:t>, PharmD Pharmacy Director</w:t>
      </w:r>
    </w:p>
    <w:p w14:paraId="3C5A9718" w14:textId="7A6356B2" w:rsidR="00062408" w:rsidRDefault="00000000" w:rsidP="00062408">
      <w:pPr>
        <w:pStyle w:val="BodyText"/>
        <w:ind w:left="4033" w:right="3915" w:firstLine="201"/>
        <w:jc w:val="center"/>
      </w:pPr>
      <w:r>
        <w:t>Contra Costa Health Plan 595 Center Avenue, Suite 100</w:t>
      </w:r>
      <w:r w:rsidR="00062408">
        <w:t xml:space="preserve"> </w:t>
      </w:r>
      <w:r>
        <w:t>Martinez, CA 94553</w:t>
      </w:r>
    </w:p>
    <w:p w14:paraId="39D5AACD" w14:textId="7C96B2E9" w:rsidR="00C701A5" w:rsidRDefault="00000000" w:rsidP="00062408">
      <w:pPr>
        <w:pStyle w:val="BodyText"/>
        <w:ind w:left="4033" w:right="3915" w:firstLine="201"/>
        <w:jc w:val="center"/>
      </w:pPr>
      <w:r>
        <w:t>Fax: 925-313-6412</w:t>
      </w:r>
    </w:p>
    <w:sectPr w:rsidR="00C701A5">
      <w:type w:val="continuous"/>
      <w:pgSz w:w="12240" w:h="15840"/>
      <w:pgMar w:top="240" w:right="9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1A5"/>
    <w:rsid w:val="00062408"/>
    <w:rsid w:val="003535AD"/>
    <w:rsid w:val="004361A5"/>
    <w:rsid w:val="00790738"/>
    <w:rsid w:val="00C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33E1"/>
  <w15:docId w15:val="{4C7D1B8F-1E49-4696-9E0B-D3F48C57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871" w:right="2772"/>
      <w:jc w:val="center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3535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and Therapeutics Committee</vt:lpstr>
    </vt:vector>
  </TitlesOfParts>
  <Company>CCHEALTH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and Therapeutics Committee</dc:title>
  <dc:creator>smartine</dc:creator>
  <cp:lastModifiedBy>Joseph Cardinalli</cp:lastModifiedBy>
  <cp:revision>3</cp:revision>
  <dcterms:created xsi:type="dcterms:W3CDTF">2024-02-09T17:30:00Z</dcterms:created>
  <dcterms:modified xsi:type="dcterms:W3CDTF">2024-02-09T21:18:00Z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2024-02-09T00:00:00Z</vt:filetime>
  </property>
</Properties>
</file>